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2C50" w:rsidRDefault="00132C50"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Default="00E04F25" w:rsidP="00132C50">
      <w:pPr>
        <w:rPr>
          <w:rFonts w:ascii="Times New Roman" w:hAnsi="Times New Roman" w:cs="Times New Roman"/>
        </w:rPr>
      </w:pPr>
    </w:p>
    <w:p w:rsidR="00E04F25" w:rsidRPr="00132C50" w:rsidRDefault="00E04F25" w:rsidP="00132C50">
      <w:pPr>
        <w:rPr>
          <w:rFonts w:ascii="Times New Roman" w:hAnsi="Times New Roman" w:cs="Times New Roman"/>
        </w:rPr>
      </w:pPr>
    </w:p>
    <w:p w:rsidR="00132C50" w:rsidRPr="00132C50" w:rsidRDefault="00132C50" w:rsidP="00132C50">
      <w:pPr>
        <w:rPr>
          <w:rFonts w:ascii="Times New Roman" w:hAnsi="Times New Roman" w:cs="Times New Roman"/>
        </w:rPr>
      </w:pPr>
    </w:p>
    <w:p w:rsidR="00132C50" w:rsidRPr="00132C50" w:rsidRDefault="00132C50" w:rsidP="00132C50">
      <w:pPr>
        <w:rPr>
          <w:rFonts w:ascii="Times New Roman" w:hAnsi="Times New Roman" w:cs="Times New Roman"/>
        </w:rPr>
      </w:pPr>
    </w:p>
    <w:p w:rsidR="00132C50" w:rsidRPr="00132C50" w:rsidRDefault="00132C50" w:rsidP="00132C50">
      <w:pPr>
        <w:rPr>
          <w:rFonts w:ascii="Times New Roman" w:hAnsi="Times New Roman" w:cs="Times New Roman"/>
        </w:rPr>
      </w:pPr>
    </w:p>
    <w:p w:rsidR="00132C50" w:rsidRPr="00132C50" w:rsidRDefault="00132C50" w:rsidP="00132C50">
      <w:pPr>
        <w:rPr>
          <w:rFonts w:ascii="Times New Roman" w:hAnsi="Times New Roman" w:cs="Times New Roman"/>
        </w:rPr>
      </w:pPr>
    </w:p>
    <w:p w:rsidR="00132C50" w:rsidRPr="00132C50" w:rsidRDefault="004F20C5" w:rsidP="00132C50">
      <w:pPr>
        <w:spacing w:after="200" w:line="276" w:lineRule="auto"/>
        <w:jc w:val="center"/>
        <w:outlineLvl w:val="0"/>
        <w:rPr>
          <w:rFonts w:ascii="Times New Roman" w:eastAsia="Calibri" w:hAnsi="Times New Roman" w:cs="Times New Roman"/>
          <w:b/>
          <w:iCs/>
          <w:sz w:val="32"/>
          <w:szCs w:val="32"/>
        </w:rPr>
      </w:pPr>
      <w:r>
        <w:rPr>
          <w:rFonts w:ascii="Times New Roman" w:eastAsia="Calibri" w:hAnsi="Times New Roman" w:cs="Times New Roman"/>
          <w:b/>
          <w:iCs/>
          <w:sz w:val="32"/>
          <w:szCs w:val="32"/>
        </w:rPr>
        <w:t xml:space="preserve">ПОЛИТИКА ОБ ОБРАБОТКЕ И ЗАЩИТЕ ПЕРСОНАЛЬНЫХ ДАННЫХ </w:t>
      </w:r>
    </w:p>
    <w:p w:rsidR="00132C50" w:rsidRPr="00132C50" w:rsidRDefault="00132C50" w:rsidP="00132C50">
      <w:pPr>
        <w:spacing w:after="200" w:line="276" w:lineRule="auto"/>
        <w:jc w:val="center"/>
        <w:outlineLvl w:val="0"/>
        <w:rPr>
          <w:rFonts w:ascii="Times New Roman" w:eastAsia="Calibri" w:hAnsi="Times New Roman" w:cs="Times New Roman"/>
          <w:b/>
          <w:sz w:val="32"/>
          <w:szCs w:val="32"/>
        </w:rPr>
      </w:pPr>
      <w:r>
        <w:rPr>
          <w:rFonts w:ascii="Times New Roman" w:eastAsia="Calibri" w:hAnsi="Times New Roman" w:cs="Times New Roman"/>
          <w:b/>
          <w:sz w:val="32"/>
          <w:szCs w:val="32"/>
        </w:rPr>
        <w:t xml:space="preserve">Общества с ограниченной ответственностью </w:t>
      </w:r>
    </w:p>
    <w:p w:rsidR="00132C50" w:rsidRPr="00132C50" w:rsidRDefault="00132C50" w:rsidP="00132C50">
      <w:pPr>
        <w:spacing w:after="200" w:line="276" w:lineRule="auto"/>
        <w:jc w:val="center"/>
        <w:outlineLvl w:val="0"/>
        <w:rPr>
          <w:rFonts w:ascii="Times New Roman" w:hAnsi="Times New Roman" w:cs="Times New Roman"/>
        </w:rPr>
      </w:pPr>
      <w:r>
        <w:rPr>
          <w:rFonts w:ascii="Times New Roman" w:eastAsia="Calibri" w:hAnsi="Times New Roman" w:cs="Times New Roman"/>
          <w:b/>
          <w:sz w:val="32"/>
          <w:szCs w:val="32"/>
        </w:rPr>
        <w:t xml:space="preserve">Медицинская клиника «Дали» </w:t>
      </w:r>
    </w:p>
    <w:p w:rsidR="00132C50" w:rsidRPr="00132C50" w:rsidRDefault="00132C50" w:rsidP="00132C50">
      <w:pPr>
        <w:spacing w:after="200" w:line="276" w:lineRule="auto"/>
        <w:jc w:val="center"/>
        <w:outlineLvl w:val="0"/>
        <w:rPr>
          <w:rFonts w:ascii="Times New Roman" w:eastAsia="Calibri" w:hAnsi="Times New Roman" w:cs="Times New Roman"/>
          <w:b/>
          <w:sz w:val="32"/>
          <w:szCs w:val="32"/>
        </w:rPr>
      </w:pPr>
      <w:r>
        <w:rPr>
          <w:rFonts w:ascii="Times New Roman" w:eastAsia="Calibri" w:hAnsi="Times New Roman" w:cs="Times New Roman"/>
          <w:b/>
          <w:sz w:val="32"/>
          <w:szCs w:val="32"/>
        </w:rPr>
        <w:t>/ООО МК «Дали»/</w:t>
      </w:r>
    </w:p>
    <w:p w:rsidR="00132C50" w:rsidRPr="00132C50" w:rsidRDefault="00132C50" w:rsidP="00132C50">
      <w:pPr>
        <w:spacing w:after="200" w:line="276" w:lineRule="auto"/>
        <w:jc w:val="center"/>
        <w:outlineLvl w:val="0"/>
        <w:rPr>
          <w:rFonts w:ascii="Times New Roman" w:eastAsia="Calibri" w:hAnsi="Times New Roman" w:cs="Times New Roman"/>
          <w:b/>
          <w:sz w:val="32"/>
          <w:szCs w:val="32"/>
        </w:rPr>
      </w:pPr>
    </w:p>
    <w:p w:rsidR="00132C50" w:rsidRPr="00132C50" w:rsidRDefault="00132C50" w:rsidP="00132C50">
      <w:pPr>
        <w:spacing w:after="200" w:line="276" w:lineRule="auto"/>
        <w:jc w:val="center"/>
        <w:outlineLvl w:val="0"/>
        <w:rPr>
          <w:rFonts w:ascii="Times New Roman" w:eastAsia="Calibri" w:hAnsi="Times New Roman" w:cs="Times New Roman"/>
          <w:b/>
          <w:sz w:val="32"/>
          <w:szCs w:val="32"/>
        </w:rPr>
      </w:pPr>
    </w:p>
    <w:p w:rsidR="00132C50" w:rsidRPr="00132C50" w:rsidRDefault="00132C50" w:rsidP="00132C50">
      <w:pPr>
        <w:spacing w:after="200" w:line="276" w:lineRule="auto"/>
        <w:jc w:val="center"/>
        <w:outlineLvl w:val="0"/>
        <w:rPr>
          <w:rFonts w:ascii="Times New Roman" w:eastAsia="Calibri" w:hAnsi="Times New Roman" w:cs="Times New Roman"/>
          <w:b/>
          <w:sz w:val="32"/>
          <w:szCs w:val="32"/>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p>
    <w:p w:rsidR="00132C50" w:rsidRPr="00132C50" w:rsidRDefault="00132C50" w:rsidP="00132C50">
      <w:pPr>
        <w:spacing w:after="200" w:line="276" w:lineRule="auto"/>
        <w:jc w:val="center"/>
        <w:outlineLvl w:val="0"/>
        <w:rPr>
          <w:rFonts w:ascii="Times New Roman" w:eastAsia="Calibri" w:hAnsi="Times New Roman" w:cs="Times New Roman"/>
          <w:b/>
        </w:rPr>
      </w:pPr>
      <w:r>
        <w:rPr>
          <w:rFonts w:ascii="Times New Roman" w:eastAsia="Calibri" w:hAnsi="Times New Roman" w:cs="Times New Roman"/>
          <w:b/>
        </w:rPr>
        <w:t>гор. Санкт-Петербург</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lastRenderedPageBreak/>
        <w:t xml:space="preserve"> </w:t>
      </w:r>
    </w:p>
    <w:p w:rsidR="003F586D" w:rsidRPr="00132C50" w:rsidRDefault="003F586D" w:rsidP="00132C50">
      <w:pPr>
        <w:jc w:val="center"/>
        <w:rPr>
          <w:rFonts w:ascii="Times New Roman" w:hAnsi="Times New Roman" w:cs="Times New Roman"/>
        </w:rPr>
      </w:pPr>
      <w:r>
        <w:rPr>
          <w:rFonts w:ascii="Times New Roman" w:hAnsi="Times New Roman" w:cs="Times New Roman"/>
        </w:rPr>
        <w:t>1. ОБЩИЕ ПОЛОЖЕНИЯ</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1.1. Настоящая Политика Общества с ограниченной ответственностью Медицинская клиника «Дали» (сокращенное наименование – ООО МК «Дали», ИНН 7805516231, КПП 784101001, ОГРН 1107847091604, адрес местонахождения: </w:t>
      </w:r>
      <w:r>
        <w:rPr>
          <w:rFonts w:ascii="Times New Roman" w:hAnsi="Times New Roman" w:cs="Times New Roman"/>
          <w:i/>
          <w:iCs/>
        </w:rPr>
        <w:t>191014, Россия, Санкт-Петербург, Литейный пр-кт, д. 52, лит. А, пом. 6Н</w:t>
      </w:r>
      <w:r>
        <w:rPr>
          <w:rFonts w:ascii="Times New Roman" w:hAnsi="Times New Roman" w:cs="Times New Roman"/>
        </w:rPr>
        <w:t xml:space="preserve"> в отношении обработки персональных данных (далее - Политика) разработана во исполнение требований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1.2. Политика действует в отношении всех персональных данных, которые обрабатывает Общество с ограниченной ответственностью Медицинская клиника «Дали» (далее - Оператор, ООО МК «Дали»).</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1.3. Во исполнение требований ч. 2 ст. 18.1 Закона о персональных данных настоящая Политика публикуется в свободном доступе в информационно-телекоммуникационной сети Интернет на сайте Оператора.</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1.4. Основные понятия, используемые в Политике:</w:t>
      </w:r>
    </w:p>
    <w:p w:rsidR="003F586D" w:rsidRPr="00132C50" w:rsidRDefault="00BE0822" w:rsidP="00132C50">
      <w:pPr>
        <w:jc w:val="both"/>
        <w:rPr>
          <w:rFonts w:ascii="Times New Roman" w:hAnsi="Times New Roman" w:cs="Times New Roman"/>
        </w:rPr>
      </w:pPr>
      <w:r>
        <w:rPr>
          <w:rFonts w:ascii="Times New Roman" w:hAnsi="Times New Roman" w:cs="Times New Roman"/>
        </w:rPr>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оператор персональных данных (оператор) -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3F586D" w:rsidRPr="00132C50" w:rsidRDefault="00BE0822" w:rsidP="00132C50">
      <w:pPr>
        <w:jc w:val="both"/>
        <w:rPr>
          <w:rFonts w:ascii="Times New Roman" w:hAnsi="Times New Roman" w:cs="Times New Roman"/>
        </w:rPr>
      </w:pPr>
      <w:r>
        <w:rPr>
          <w:rFonts w:ascii="Times New Roman" w:hAnsi="Times New Roman" w:cs="Times New Roman"/>
        </w:rPr>
        <w:t>-   субъект персональных данных – физические лица, в том числе пациенты Оператора, представители пациентов Оператора, соискатели Оператора, работники Оператора, родственники работников Оператора, пользователи сайта Оператора в сети Интернет, контрагенты Оператора, участники корпоративных процедур Оператора, иные категории физических лиц, персональные данные которых обрабатываются ООО МК «Дали».</w:t>
      </w:r>
    </w:p>
    <w:p w:rsidR="003F586D" w:rsidRPr="00132C50" w:rsidRDefault="00BE0822" w:rsidP="00132C50">
      <w:pPr>
        <w:jc w:val="both"/>
        <w:rPr>
          <w:rFonts w:ascii="Times New Roman" w:hAnsi="Times New Roman" w:cs="Times New Roman"/>
        </w:rPr>
      </w:pPr>
      <w:r>
        <w:rPr>
          <w:rFonts w:ascii="Times New Roman" w:hAnsi="Times New Roman" w:cs="Times New Roman"/>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сбор;</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запись;</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систематизацию;</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накопление;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хранение;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уточнение (обновление, изменение);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извлечение;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использование;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передачу (распространение, предоставление, доступ);</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обезличивание;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блокирование;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удаление;</w:t>
      </w: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   уничтожение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автоматизированная обработка персональных данных - обработка персональных данных с помощью средств вычислительной техники;</w:t>
      </w:r>
    </w:p>
    <w:p w:rsidR="003F586D" w:rsidRPr="00132C50" w:rsidRDefault="00BE0822" w:rsidP="00132C50">
      <w:pPr>
        <w:jc w:val="both"/>
        <w:rPr>
          <w:rFonts w:ascii="Times New Roman" w:hAnsi="Times New Roman" w:cs="Times New Roman"/>
        </w:rPr>
      </w:pPr>
      <w:r>
        <w:rPr>
          <w:rFonts w:ascii="Times New Roman" w:hAnsi="Times New Roman" w:cs="Times New Roman"/>
        </w:rPr>
        <w:lastRenderedPageBreak/>
        <w:t>-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3F586D" w:rsidRPr="00132C50" w:rsidRDefault="00BE0822" w:rsidP="00132C50">
      <w:pPr>
        <w:jc w:val="both"/>
        <w:rPr>
          <w:rFonts w:ascii="Times New Roman" w:hAnsi="Times New Roman" w:cs="Times New Roman"/>
        </w:rPr>
      </w:pPr>
      <w:r>
        <w:rPr>
          <w:rFonts w:ascii="Times New Roman" w:hAnsi="Times New Roman" w:cs="Times New Roman"/>
        </w:rPr>
        <w:t>-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3F586D" w:rsidRPr="00132C50" w:rsidRDefault="00BE0822" w:rsidP="00132C50">
      <w:pPr>
        <w:jc w:val="both"/>
        <w:rPr>
          <w:rFonts w:ascii="Times New Roman" w:hAnsi="Times New Roman" w:cs="Times New Roman"/>
        </w:rPr>
      </w:pPr>
      <w:r>
        <w:rPr>
          <w:rFonts w:ascii="Times New Roman" w:hAnsi="Times New Roman" w:cs="Times New Roman"/>
        </w:rPr>
        <w:t>-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1.6. Основные права и обязанности Оператора.</w:t>
      </w:r>
    </w:p>
    <w:p w:rsidR="003F586D" w:rsidRPr="00132C50" w:rsidRDefault="003F586D" w:rsidP="00132C50">
      <w:pPr>
        <w:jc w:val="both"/>
        <w:rPr>
          <w:rFonts w:ascii="Times New Roman" w:hAnsi="Times New Roman" w:cs="Times New Roman"/>
        </w:rPr>
      </w:pPr>
      <w:r>
        <w:rPr>
          <w:rFonts w:ascii="Times New Roman" w:hAnsi="Times New Roman" w:cs="Times New Roman"/>
        </w:rPr>
        <w:t>1.6.1. Оператор имеет право:</w:t>
      </w:r>
    </w:p>
    <w:p w:rsidR="003F586D" w:rsidRPr="00132C50" w:rsidRDefault="00BE0822" w:rsidP="00132C50">
      <w:pPr>
        <w:jc w:val="both"/>
        <w:rPr>
          <w:rFonts w:ascii="Times New Roman" w:hAnsi="Times New Roman" w:cs="Times New Roman"/>
        </w:rPr>
      </w:pPr>
      <w:r>
        <w:rPr>
          <w:rFonts w:ascii="Times New Roman" w:hAnsi="Times New Roman" w:cs="Times New Roman"/>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3F586D" w:rsidRPr="00132C50" w:rsidRDefault="00BE0822" w:rsidP="00132C50">
      <w:pPr>
        <w:jc w:val="both"/>
        <w:rPr>
          <w:rFonts w:ascii="Times New Roman" w:hAnsi="Times New Roman" w:cs="Times New Roman"/>
        </w:rPr>
      </w:pPr>
      <w:r>
        <w:rPr>
          <w:rFonts w:ascii="Times New Roman" w:hAnsi="Times New Roman" w:cs="Times New Roman"/>
        </w:rPr>
        <w:t>-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1.6.2. Оператор обязан:</w:t>
      </w:r>
    </w:p>
    <w:p w:rsidR="003F586D" w:rsidRPr="00132C50" w:rsidRDefault="00BE0822" w:rsidP="00132C50">
      <w:pPr>
        <w:jc w:val="both"/>
        <w:rPr>
          <w:rFonts w:ascii="Times New Roman" w:hAnsi="Times New Roman" w:cs="Times New Roman"/>
        </w:rPr>
      </w:pPr>
      <w:r>
        <w:rPr>
          <w:rFonts w:ascii="Times New Roman" w:hAnsi="Times New Roman" w:cs="Times New Roman"/>
        </w:rPr>
        <w:t>-   организовывать обработку персональных данных в соответствии с требованиями Закона о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срок, установленный Законом о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1.7. Основные права субъекта персональных данных. Субъект персональных данных имеет право:</w:t>
      </w:r>
    </w:p>
    <w:p w:rsidR="003F586D" w:rsidRPr="00132C50" w:rsidRDefault="00BE0822" w:rsidP="00132C50">
      <w:pPr>
        <w:jc w:val="both"/>
        <w:rPr>
          <w:rFonts w:ascii="Times New Roman" w:hAnsi="Times New Roman" w:cs="Times New Roman"/>
        </w:rPr>
      </w:pPr>
      <w:r>
        <w:rPr>
          <w:rFonts w:ascii="Times New Roman" w:hAnsi="Times New Roman" w:cs="Times New Roman"/>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lastRenderedPageBreak/>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F586D" w:rsidRPr="00132C50" w:rsidRDefault="00BE0822" w:rsidP="00132C50">
      <w:pPr>
        <w:jc w:val="both"/>
        <w:rPr>
          <w:rFonts w:ascii="Times New Roman" w:hAnsi="Times New Roman" w:cs="Times New Roman"/>
        </w:rPr>
      </w:pPr>
      <w:r>
        <w:rPr>
          <w:rFonts w:ascii="Times New Roman" w:hAnsi="Times New Roman" w:cs="Times New Roman"/>
        </w:rPr>
        <w:t>-   выдвигать условие предварительного согласия при обработке персональных данных в целях продвижения на рынке товаров, работ и услуг;</w:t>
      </w:r>
    </w:p>
    <w:p w:rsidR="003F586D" w:rsidRPr="00132C50" w:rsidRDefault="00BE0822" w:rsidP="00132C50">
      <w:pPr>
        <w:jc w:val="both"/>
        <w:rPr>
          <w:rFonts w:ascii="Times New Roman" w:hAnsi="Times New Roman" w:cs="Times New Roman"/>
        </w:rPr>
      </w:pPr>
      <w:r>
        <w:rPr>
          <w:rFonts w:ascii="Times New Roman" w:hAnsi="Times New Roman" w:cs="Times New Roman"/>
        </w:rPr>
        <w:t>-   обжаловать в Роскомнадзоре или в судебном порядке неправомерные действия или бездействие Оператора при обработке его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пользоваться иными правами, предусмотренными законодательством РФ.</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1.8.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1.9. Ответственность за нарушение требований законодательства Российской Федерации и нормативных актов ООО МК «Дали» в сфере обработки и защиты персональных данных определяется в соответствии с законодательством Российской Федерации.</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2. ЦЕЛИ СБОРА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3F586D" w:rsidRPr="00132C50" w:rsidRDefault="003F586D" w:rsidP="00132C50">
      <w:pPr>
        <w:jc w:val="both"/>
        <w:rPr>
          <w:rFonts w:ascii="Times New Roman" w:hAnsi="Times New Roman" w:cs="Times New Roman"/>
        </w:rPr>
      </w:pPr>
      <w:r>
        <w:rPr>
          <w:rFonts w:ascii="Times New Roman" w:hAnsi="Times New Roman" w:cs="Times New Roman"/>
        </w:rPr>
        <w:t>2.2. Обработке подлежат только персональные данные, которые отвечают целям их обработки.</w:t>
      </w:r>
    </w:p>
    <w:p w:rsidR="003F586D" w:rsidRPr="00132C50" w:rsidRDefault="003F586D" w:rsidP="00132C50">
      <w:pPr>
        <w:jc w:val="both"/>
        <w:rPr>
          <w:rFonts w:ascii="Times New Roman" w:hAnsi="Times New Roman" w:cs="Times New Roman"/>
        </w:rPr>
      </w:pPr>
      <w:r>
        <w:rPr>
          <w:rFonts w:ascii="Times New Roman" w:hAnsi="Times New Roman" w:cs="Times New Roman"/>
        </w:rPr>
        <w:t>2.3. Обработка персональных данных субъектов персональных данных осуществляется в целях:</w:t>
      </w:r>
    </w:p>
    <w:p w:rsidR="003F586D" w:rsidRPr="00132C50" w:rsidRDefault="003F586D" w:rsidP="00132C50">
      <w:pPr>
        <w:jc w:val="both"/>
        <w:rPr>
          <w:rFonts w:ascii="Times New Roman" w:hAnsi="Times New Roman" w:cs="Times New Roman"/>
        </w:rPr>
      </w:pPr>
      <w:r>
        <w:rPr>
          <w:rFonts w:ascii="Times New Roman" w:hAnsi="Times New Roman" w:cs="Times New Roman"/>
        </w:rPr>
        <w:t>2.3.1. соблюдения Конституции Российской Федерации, законодательных и иных нормативных правовых актов Российской Федерации,</w:t>
      </w:r>
    </w:p>
    <w:p w:rsidR="003F586D" w:rsidRPr="00132C50" w:rsidRDefault="003F586D" w:rsidP="00132C50">
      <w:pPr>
        <w:jc w:val="both"/>
        <w:rPr>
          <w:rFonts w:ascii="Times New Roman" w:hAnsi="Times New Roman" w:cs="Times New Roman"/>
        </w:rPr>
      </w:pPr>
      <w:r>
        <w:rPr>
          <w:rFonts w:ascii="Times New Roman" w:hAnsi="Times New Roman" w:cs="Times New Roman"/>
        </w:rPr>
        <w:t>2.3.2. осуществления функций, полномочий и обязанностей, возложенных законодательством Российской Федерации на Оператора,</w:t>
      </w:r>
    </w:p>
    <w:p w:rsidR="003F586D" w:rsidRPr="00132C50" w:rsidRDefault="003F586D" w:rsidP="00132C50">
      <w:pPr>
        <w:jc w:val="both"/>
        <w:rPr>
          <w:rFonts w:ascii="Times New Roman" w:hAnsi="Times New Roman" w:cs="Times New Roman"/>
        </w:rPr>
      </w:pPr>
      <w:r>
        <w:rPr>
          <w:rFonts w:ascii="Times New Roman" w:hAnsi="Times New Roman" w:cs="Times New Roman"/>
        </w:rPr>
        <w:t>2.3.3. регулирования трудовых отношений с работниками Оператора,</w:t>
      </w:r>
    </w:p>
    <w:p w:rsidR="003F586D" w:rsidRPr="00132C50" w:rsidRDefault="003F586D" w:rsidP="00132C50">
      <w:pPr>
        <w:jc w:val="both"/>
        <w:rPr>
          <w:rFonts w:ascii="Times New Roman" w:hAnsi="Times New Roman" w:cs="Times New Roman"/>
        </w:rPr>
      </w:pPr>
      <w:r>
        <w:rPr>
          <w:rFonts w:ascii="Times New Roman" w:hAnsi="Times New Roman" w:cs="Times New Roman"/>
        </w:rPr>
        <w:t>2.3.4. предоставления работникам Оператора и их родственникам дополнительных гарантий и компенсаций, льгот и других видов социального обеспечения,</w:t>
      </w:r>
    </w:p>
    <w:p w:rsidR="003F586D" w:rsidRPr="00132C50" w:rsidRDefault="003F586D" w:rsidP="00132C50">
      <w:pPr>
        <w:jc w:val="both"/>
        <w:rPr>
          <w:rFonts w:ascii="Times New Roman" w:hAnsi="Times New Roman" w:cs="Times New Roman"/>
        </w:rPr>
      </w:pPr>
      <w:r>
        <w:rPr>
          <w:rFonts w:ascii="Times New Roman" w:hAnsi="Times New Roman" w:cs="Times New Roman"/>
        </w:rPr>
        <w:t>2.3.5. оказания медицинской помощи субъектам Персональных данных,</w:t>
      </w:r>
    </w:p>
    <w:p w:rsidR="003F586D" w:rsidRPr="00132C50" w:rsidRDefault="003F586D" w:rsidP="00132C50">
      <w:pPr>
        <w:jc w:val="both"/>
        <w:rPr>
          <w:rFonts w:ascii="Times New Roman" w:hAnsi="Times New Roman" w:cs="Times New Roman"/>
        </w:rPr>
      </w:pPr>
      <w:r>
        <w:rPr>
          <w:rFonts w:ascii="Times New Roman" w:hAnsi="Times New Roman" w:cs="Times New Roman"/>
        </w:rPr>
        <w:t>2.3.6. заключения, исполнения и прекращения договоров с контрагентами,</w:t>
      </w:r>
    </w:p>
    <w:p w:rsidR="003F586D" w:rsidRPr="00132C50" w:rsidRDefault="003F586D" w:rsidP="00132C50">
      <w:pPr>
        <w:jc w:val="both"/>
        <w:rPr>
          <w:rFonts w:ascii="Times New Roman" w:hAnsi="Times New Roman" w:cs="Times New Roman"/>
        </w:rPr>
      </w:pPr>
      <w:r>
        <w:rPr>
          <w:rFonts w:ascii="Times New Roman" w:hAnsi="Times New Roman" w:cs="Times New Roman"/>
        </w:rPr>
        <w:t>2.3.7. заключения и исполнения договора, стороной которого либо выгодоприобретателем или поручителем по которому является субъект персональных данных,</w:t>
      </w:r>
    </w:p>
    <w:p w:rsidR="003F586D" w:rsidRPr="00132C50" w:rsidRDefault="003F586D" w:rsidP="00132C50">
      <w:pPr>
        <w:jc w:val="both"/>
        <w:rPr>
          <w:rFonts w:ascii="Times New Roman" w:hAnsi="Times New Roman" w:cs="Times New Roman"/>
        </w:rPr>
      </w:pPr>
      <w:r>
        <w:rPr>
          <w:rFonts w:ascii="Times New Roman" w:hAnsi="Times New Roman" w:cs="Times New Roman"/>
        </w:rPr>
        <w:t>2.3.8. осуществления прав и законных интересов Оператора в рамках осуществления видов деятельности, предусмотренных Уставом и иными локальными нормативными документами, или третьих лиц,</w:t>
      </w:r>
    </w:p>
    <w:p w:rsidR="003F586D" w:rsidRPr="00132C50" w:rsidRDefault="003F586D" w:rsidP="00132C50">
      <w:pPr>
        <w:jc w:val="both"/>
        <w:rPr>
          <w:rFonts w:ascii="Times New Roman" w:hAnsi="Times New Roman" w:cs="Times New Roman"/>
        </w:rPr>
      </w:pPr>
      <w:r>
        <w:rPr>
          <w:rFonts w:ascii="Times New Roman" w:hAnsi="Times New Roman" w:cs="Times New Roman"/>
        </w:rPr>
        <w:t>2.3.9. в иных целях.</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3. ПРАВОВЫЕ ОСНОВАНИЯ ОБРАБОТКИ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 но не ограничиваясь:</w:t>
      </w:r>
    </w:p>
    <w:p w:rsidR="003F586D" w:rsidRPr="00132C50" w:rsidRDefault="00BE0822" w:rsidP="00132C50">
      <w:pPr>
        <w:jc w:val="both"/>
        <w:rPr>
          <w:rFonts w:ascii="Times New Roman" w:hAnsi="Times New Roman" w:cs="Times New Roman"/>
        </w:rPr>
      </w:pPr>
      <w:r>
        <w:rPr>
          <w:rFonts w:ascii="Times New Roman" w:hAnsi="Times New Roman" w:cs="Times New Roman"/>
        </w:rPr>
        <w:t>-   Конституция Российской Федерации;</w:t>
      </w:r>
    </w:p>
    <w:p w:rsidR="003F586D" w:rsidRPr="00132C50" w:rsidRDefault="00BE0822" w:rsidP="00132C50">
      <w:pPr>
        <w:jc w:val="both"/>
        <w:rPr>
          <w:rFonts w:ascii="Times New Roman" w:hAnsi="Times New Roman" w:cs="Times New Roman"/>
        </w:rPr>
      </w:pPr>
      <w:r>
        <w:rPr>
          <w:rFonts w:ascii="Times New Roman" w:hAnsi="Times New Roman" w:cs="Times New Roman"/>
        </w:rPr>
        <w:t>-   Гражданский кодекс Российской Федерации;</w:t>
      </w:r>
    </w:p>
    <w:p w:rsidR="003F586D" w:rsidRPr="00132C50" w:rsidRDefault="00BE0822" w:rsidP="00132C50">
      <w:pPr>
        <w:jc w:val="both"/>
        <w:rPr>
          <w:rFonts w:ascii="Times New Roman" w:hAnsi="Times New Roman" w:cs="Times New Roman"/>
        </w:rPr>
      </w:pPr>
      <w:r>
        <w:rPr>
          <w:rFonts w:ascii="Times New Roman" w:hAnsi="Times New Roman" w:cs="Times New Roman"/>
        </w:rPr>
        <w:t>-   Трудовой кодекс Российской Федерации;</w:t>
      </w:r>
    </w:p>
    <w:p w:rsidR="003F586D" w:rsidRPr="00132C50" w:rsidRDefault="00BE0822" w:rsidP="00132C50">
      <w:pPr>
        <w:jc w:val="both"/>
        <w:rPr>
          <w:rFonts w:ascii="Times New Roman" w:hAnsi="Times New Roman" w:cs="Times New Roman"/>
        </w:rPr>
      </w:pPr>
      <w:r>
        <w:rPr>
          <w:rFonts w:ascii="Times New Roman" w:hAnsi="Times New Roman" w:cs="Times New Roman"/>
        </w:rPr>
        <w:t>-   Налоговый кодекс Российской Федерации;</w:t>
      </w:r>
    </w:p>
    <w:p w:rsidR="003F586D" w:rsidRPr="00132C50" w:rsidRDefault="00BE0822" w:rsidP="00132C50">
      <w:pPr>
        <w:jc w:val="both"/>
        <w:rPr>
          <w:rFonts w:ascii="Times New Roman" w:hAnsi="Times New Roman" w:cs="Times New Roman"/>
        </w:rPr>
      </w:pPr>
      <w:r>
        <w:rPr>
          <w:rFonts w:ascii="Times New Roman" w:hAnsi="Times New Roman" w:cs="Times New Roman"/>
        </w:rPr>
        <w:lastRenderedPageBreak/>
        <w:t>- Федеральный закон от 08.02.1998 № 14-ФЗ «Об обществах с ограниченной ответственностью»;</w:t>
      </w:r>
    </w:p>
    <w:p w:rsidR="003F586D" w:rsidRPr="00132C50" w:rsidRDefault="00BE0822" w:rsidP="00132C50">
      <w:pPr>
        <w:jc w:val="both"/>
        <w:rPr>
          <w:rFonts w:ascii="Times New Roman" w:hAnsi="Times New Roman" w:cs="Times New Roman"/>
        </w:rPr>
      </w:pPr>
      <w:r>
        <w:rPr>
          <w:rFonts w:ascii="Times New Roman" w:hAnsi="Times New Roman" w:cs="Times New Roman"/>
        </w:rPr>
        <w:t>-   Федеральный закон от 06.12.2011 № 402-ФЗ «О бухгалтерском учете»;</w:t>
      </w:r>
    </w:p>
    <w:p w:rsidR="003F586D" w:rsidRPr="00132C50" w:rsidRDefault="00BE0822" w:rsidP="00132C50">
      <w:pPr>
        <w:jc w:val="both"/>
        <w:rPr>
          <w:rFonts w:ascii="Times New Roman" w:hAnsi="Times New Roman" w:cs="Times New Roman"/>
        </w:rPr>
      </w:pPr>
      <w:r>
        <w:rPr>
          <w:rFonts w:ascii="Times New Roman" w:hAnsi="Times New Roman" w:cs="Times New Roman"/>
        </w:rPr>
        <w:t>-   Федеральный закон от 15.12.2001 № 167-ФЗ «Об обязательном пенсионном страховании в Российской Федерации»;</w:t>
      </w:r>
    </w:p>
    <w:p w:rsidR="003F586D" w:rsidRDefault="00BE0822" w:rsidP="00132C50">
      <w:pPr>
        <w:jc w:val="both"/>
        <w:rPr>
          <w:rFonts w:ascii="Times New Roman" w:hAnsi="Times New Roman" w:cs="Times New Roman"/>
        </w:rPr>
      </w:pPr>
      <w:r>
        <w:rPr>
          <w:rFonts w:ascii="Times New Roman" w:hAnsi="Times New Roman" w:cs="Times New Roman"/>
        </w:rPr>
        <w:t>-   Федеральный закон от 21.11.2011 № 323-ФЗ «Об основах охраны здоровья граждан в Российской Федерации»;</w:t>
      </w:r>
    </w:p>
    <w:p w:rsidR="001F2295" w:rsidRPr="00132C50" w:rsidRDefault="001F2295" w:rsidP="00132C50">
      <w:pPr>
        <w:jc w:val="both"/>
        <w:rPr>
          <w:rFonts w:ascii="Times New Roman" w:hAnsi="Times New Roman" w:cs="Times New Roman"/>
        </w:rPr>
      </w:pPr>
      <w:r>
        <w:rPr>
          <w:rFonts w:ascii="Times New Roman" w:hAnsi="Times New Roman" w:cs="Times New Roman"/>
        </w:rPr>
        <w:t>- Федеральный закон "О персональных данных" от 27.07.2006 N 152-ФЗ;</w:t>
      </w:r>
    </w:p>
    <w:p w:rsidR="003F586D" w:rsidRPr="00132C50" w:rsidRDefault="00BE0822" w:rsidP="00132C50">
      <w:pPr>
        <w:jc w:val="both"/>
        <w:rPr>
          <w:rFonts w:ascii="Times New Roman" w:hAnsi="Times New Roman" w:cs="Times New Roman"/>
        </w:rPr>
      </w:pPr>
      <w:r>
        <w:rPr>
          <w:rFonts w:ascii="Times New Roman" w:hAnsi="Times New Roman" w:cs="Times New Roman"/>
        </w:rPr>
        <w:t>-   иные нормативные правовые акты, в том числе регулирующие отношения, связанные с деятельностью Оператора.</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3.2. Правовым основанием обработки персональных данных также являются:</w:t>
      </w:r>
    </w:p>
    <w:p w:rsidR="003F586D" w:rsidRPr="00132C50" w:rsidRDefault="00BE0822" w:rsidP="00132C50">
      <w:pPr>
        <w:jc w:val="both"/>
        <w:rPr>
          <w:rFonts w:ascii="Times New Roman" w:hAnsi="Times New Roman" w:cs="Times New Roman"/>
        </w:rPr>
      </w:pPr>
      <w:r>
        <w:rPr>
          <w:rFonts w:ascii="Times New Roman" w:hAnsi="Times New Roman" w:cs="Times New Roman"/>
        </w:rPr>
        <w:t>-   устав ООО МК «Дали»;</w:t>
      </w:r>
    </w:p>
    <w:p w:rsidR="003F586D" w:rsidRPr="00132C50" w:rsidRDefault="00BE0822" w:rsidP="00132C50">
      <w:pPr>
        <w:jc w:val="both"/>
        <w:rPr>
          <w:rFonts w:ascii="Times New Roman" w:hAnsi="Times New Roman" w:cs="Times New Roman"/>
        </w:rPr>
      </w:pPr>
      <w:r>
        <w:rPr>
          <w:rFonts w:ascii="Times New Roman" w:hAnsi="Times New Roman" w:cs="Times New Roman"/>
        </w:rPr>
        <w:t>-   локальные акты и иные документы, действующие в ООО МК «Дали»;</w:t>
      </w:r>
    </w:p>
    <w:p w:rsidR="003F586D" w:rsidRPr="00132C50" w:rsidRDefault="00BE0822" w:rsidP="00132C50">
      <w:pPr>
        <w:jc w:val="both"/>
        <w:rPr>
          <w:rFonts w:ascii="Times New Roman" w:hAnsi="Times New Roman" w:cs="Times New Roman"/>
        </w:rPr>
      </w:pPr>
      <w:r>
        <w:rPr>
          <w:rFonts w:ascii="Times New Roman" w:hAnsi="Times New Roman" w:cs="Times New Roman"/>
        </w:rPr>
        <w:t>-   договоры, заключаемые между Оператором и субъектами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согласие субъектов персональных данных на обработку их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 4. КАТЕГОРИИ СУБЪЕКТОВ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4.1. Оператор в рамках выполнения своей деятельности может обрабатывать персональные данные следующих категорий субъектов персональных данных:</w:t>
      </w:r>
    </w:p>
    <w:p w:rsidR="003F586D" w:rsidRPr="00132C50" w:rsidRDefault="001F2295" w:rsidP="00132C50">
      <w:pPr>
        <w:jc w:val="both"/>
        <w:rPr>
          <w:rFonts w:ascii="Times New Roman" w:hAnsi="Times New Roman" w:cs="Times New Roman"/>
        </w:rPr>
      </w:pPr>
      <w:r>
        <w:rPr>
          <w:rFonts w:ascii="Times New Roman" w:hAnsi="Times New Roman" w:cs="Times New Roman"/>
        </w:rPr>
        <w:t>- Пациенты, в том числе по договорам на оказание платных медицинских услуг, по договорам добровольного медицинского страхования или получающие медицинскую помощь в рамках ОМС; Заказчики и представители пациентов, по договору оказания платных медицинских услуг.</w:t>
      </w:r>
    </w:p>
    <w:p w:rsidR="001F2295" w:rsidRPr="001F2295" w:rsidRDefault="001F2295" w:rsidP="001F2295">
      <w:pPr>
        <w:jc w:val="both"/>
        <w:rPr>
          <w:rFonts w:ascii="Times New Roman" w:hAnsi="Times New Roman" w:cs="Times New Roman"/>
        </w:rPr>
      </w:pPr>
      <w:r>
        <w:rPr>
          <w:rFonts w:ascii="Times New Roman" w:hAnsi="Times New Roman" w:cs="Times New Roman"/>
        </w:rPr>
        <w:t>- Соискатели</w:t>
      </w:r>
    </w:p>
    <w:p w:rsidR="001F2295" w:rsidRPr="001F2295" w:rsidRDefault="001F2295" w:rsidP="001F2295">
      <w:pPr>
        <w:jc w:val="both"/>
        <w:rPr>
          <w:rFonts w:ascii="Times New Roman" w:hAnsi="Times New Roman" w:cs="Times New Roman"/>
        </w:rPr>
      </w:pPr>
      <w:r>
        <w:rPr>
          <w:rFonts w:ascii="Times New Roman" w:hAnsi="Times New Roman" w:cs="Times New Roman"/>
        </w:rPr>
        <w:t>- Работники.</w:t>
      </w:r>
    </w:p>
    <w:p w:rsidR="001F2295" w:rsidRPr="001F2295" w:rsidRDefault="001F2295" w:rsidP="001F2295">
      <w:pPr>
        <w:jc w:val="both"/>
        <w:rPr>
          <w:rFonts w:ascii="Times New Roman" w:hAnsi="Times New Roman" w:cs="Times New Roman"/>
        </w:rPr>
      </w:pPr>
      <w:r>
        <w:rPr>
          <w:rFonts w:ascii="Times New Roman" w:hAnsi="Times New Roman" w:cs="Times New Roman"/>
        </w:rPr>
        <w:t>- Родственники работников Оператора.</w:t>
      </w:r>
    </w:p>
    <w:p w:rsidR="001F2295" w:rsidRPr="001F2295" w:rsidRDefault="001F2295" w:rsidP="001F2295">
      <w:pPr>
        <w:jc w:val="both"/>
        <w:rPr>
          <w:rFonts w:ascii="Times New Roman" w:hAnsi="Times New Roman" w:cs="Times New Roman"/>
        </w:rPr>
      </w:pPr>
      <w:r>
        <w:rPr>
          <w:rFonts w:ascii="Times New Roman" w:hAnsi="Times New Roman" w:cs="Times New Roman"/>
        </w:rPr>
        <w:t>- Бывшие работники Оператора.</w:t>
      </w:r>
    </w:p>
    <w:p w:rsidR="003F586D" w:rsidRPr="00132C50" w:rsidRDefault="001F2295" w:rsidP="001F2295">
      <w:pPr>
        <w:jc w:val="both"/>
        <w:rPr>
          <w:rFonts w:ascii="Times New Roman" w:hAnsi="Times New Roman" w:cs="Times New Roman"/>
        </w:rPr>
      </w:pPr>
      <w:r>
        <w:rPr>
          <w:rFonts w:ascii="Times New Roman" w:hAnsi="Times New Roman" w:cs="Times New Roman"/>
        </w:rPr>
        <w:t>- Пользователи сайта Оператора.</w:t>
      </w:r>
    </w:p>
    <w:p w:rsidR="003F586D" w:rsidRPr="00132C50" w:rsidRDefault="001F2295" w:rsidP="00132C50">
      <w:pPr>
        <w:jc w:val="both"/>
        <w:rPr>
          <w:rFonts w:ascii="Times New Roman" w:hAnsi="Times New Roman" w:cs="Times New Roman"/>
        </w:rPr>
      </w:pPr>
      <w:r>
        <w:rPr>
          <w:rFonts w:ascii="Times New Roman" w:hAnsi="Times New Roman" w:cs="Times New Roman"/>
        </w:rPr>
        <w:t xml:space="preserve">- Пользователи, которым оказывается медицинская помощь с применением телемеди-цинских технологии. </w:t>
      </w:r>
    </w:p>
    <w:p w:rsidR="003F586D" w:rsidRPr="00132C50" w:rsidRDefault="001F2295" w:rsidP="00132C50">
      <w:pPr>
        <w:jc w:val="both"/>
        <w:rPr>
          <w:rFonts w:ascii="Times New Roman" w:hAnsi="Times New Roman" w:cs="Times New Roman"/>
        </w:rPr>
      </w:pPr>
      <w:r>
        <w:rPr>
          <w:rFonts w:ascii="Times New Roman" w:hAnsi="Times New Roman" w:cs="Times New Roman"/>
        </w:rPr>
        <w:t>- Контрагенты по договорам, стороной по которому является физическое лицо. Цели обработки персональных данных, перечень персональных данных, способы обработки персональных данных, сроки их хранения и обработки, правовое основание обработки персональных данных закреплены в Положении о персональных данных, договоре с этим физическим лицом.</w:t>
      </w:r>
    </w:p>
    <w:p w:rsidR="001F2295" w:rsidRDefault="001F2295" w:rsidP="00132C50">
      <w:pPr>
        <w:jc w:val="both"/>
        <w:rPr>
          <w:rFonts w:ascii="Times New Roman" w:hAnsi="Times New Roman" w:cs="Times New Roman"/>
        </w:rPr>
      </w:pPr>
      <w:r>
        <w:rPr>
          <w:rFonts w:ascii="Times New Roman" w:hAnsi="Times New Roman" w:cs="Times New Roman"/>
        </w:rPr>
        <w:t xml:space="preserve">- Представители (работники) клиентов и контрагентов Оператора (юридических лиц). </w:t>
      </w:r>
    </w:p>
    <w:p w:rsidR="003F586D" w:rsidRPr="00132C50" w:rsidRDefault="001F2295" w:rsidP="00132C50">
      <w:pPr>
        <w:jc w:val="both"/>
        <w:rPr>
          <w:rFonts w:ascii="Times New Roman" w:hAnsi="Times New Roman" w:cs="Times New Roman"/>
        </w:rPr>
      </w:pPr>
      <w:r>
        <w:rPr>
          <w:rFonts w:ascii="Times New Roman" w:hAnsi="Times New Roman" w:cs="Times New Roman"/>
        </w:rPr>
        <w:t>- иные категории.</w:t>
      </w:r>
    </w:p>
    <w:p w:rsidR="003F586D" w:rsidRPr="00132C50" w:rsidRDefault="003F586D" w:rsidP="00132C50">
      <w:pPr>
        <w:jc w:val="both"/>
        <w:rPr>
          <w:rFonts w:ascii="Times New Roman" w:hAnsi="Times New Roman" w:cs="Times New Roman"/>
        </w:rPr>
      </w:pPr>
      <w:r>
        <w:rPr>
          <w:rFonts w:ascii="Times New Roman" w:hAnsi="Times New Roman" w:cs="Times New Roman"/>
        </w:rPr>
        <w:t>4.2.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5. ПОРЯДОК И УСЛОВИЯ ОБРАБОТКИ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5.1. Обработка персональных данных осуществляется Оператором в соответствии с требованиями законодательства Российской Федерации.</w:t>
      </w:r>
    </w:p>
    <w:p w:rsidR="003F586D" w:rsidRPr="00132C50" w:rsidRDefault="003F586D" w:rsidP="00132C50">
      <w:pPr>
        <w:jc w:val="both"/>
        <w:rPr>
          <w:rFonts w:ascii="Times New Roman" w:hAnsi="Times New Roman" w:cs="Times New Roman"/>
        </w:rPr>
      </w:pPr>
    </w:p>
    <w:p w:rsidR="003F586D" w:rsidRDefault="003F586D" w:rsidP="00132C50">
      <w:pPr>
        <w:jc w:val="both"/>
        <w:rPr>
          <w:rFonts w:ascii="Times New Roman" w:hAnsi="Times New Roman" w:cs="Times New Roman"/>
        </w:rPr>
      </w:pPr>
      <w:r>
        <w:rPr>
          <w:rFonts w:ascii="Times New Roman" w:hAnsi="Times New Roman" w:cs="Times New Roman"/>
        </w:rPr>
        <w:t>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w:t>
      </w:r>
    </w:p>
    <w:p w:rsidR="001F2295" w:rsidRPr="00132C50" w:rsidRDefault="001F2295" w:rsidP="00132C50">
      <w:pPr>
        <w:jc w:val="both"/>
        <w:rPr>
          <w:rFonts w:ascii="Times New Roman" w:hAnsi="Times New Roman" w:cs="Times New Roman"/>
        </w:rPr>
      </w:pPr>
    </w:p>
    <w:p w:rsidR="003F586D" w:rsidRDefault="003F586D" w:rsidP="00132C50">
      <w:pPr>
        <w:jc w:val="both"/>
        <w:rPr>
          <w:rFonts w:ascii="Times New Roman" w:hAnsi="Times New Roman" w:cs="Times New Roman"/>
        </w:rPr>
      </w:pPr>
      <w:r>
        <w:rPr>
          <w:rFonts w:ascii="Times New Roman" w:hAnsi="Times New Roman" w:cs="Times New Roman"/>
        </w:rPr>
        <w:t>5.3. Оператор осуществляет как автоматизированную, так и неавтоматизированную обработку персональных данных.</w:t>
      </w:r>
    </w:p>
    <w:p w:rsidR="001F2295" w:rsidRPr="00132C50" w:rsidRDefault="001F2295" w:rsidP="00132C50">
      <w:pPr>
        <w:jc w:val="both"/>
        <w:rPr>
          <w:rFonts w:ascii="Times New Roman" w:hAnsi="Times New Roman" w:cs="Times New Roman"/>
        </w:rPr>
      </w:pPr>
    </w:p>
    <w:p w:rsidR="003F586D" w:rsidRDefault="003F586D" w:rsidP="00132C50">
      <w:pPr>
        <w:jc w:val="both"/>
        <w:rPr>
          <w:rFonts w:ascii="Times New Roman" w:hAnsi="Times New Roman" w:cs="Times New Roman"/>
        </w:rPr>
      </w:pPr>
      <w:r>
        <w:rPr>
          <w:rFonts w:ascii="Times New Roman" w:hAnsi="Times New Roman" w:cs="Times New Roman"/>
        </w:rPr>
        <w:t>5.4. К обработке персональных данных допускаются работники Оператора, в должностные обязанности которых входит обработка персональных данных.</w:t>
      </w:r>
    </w:p>
    <w:p w:rsidR="001F2295" w:rsidRPr="00132C50" w:rsidRDefault="001F2295"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5.5. Обработка персональных данных осуществляется путем:</w:t>
      </w:r>
    </w:p>
    <w:p w:rsidR="003F586D" w:rsidRPr="00132C50" w:rsidRDefault="00BE0822" w:rsidP="00132C50">
      <w:pPr>
        <w:jc w:val="both"/>
        <w:rPr>
          <w:rFonts w:ascii="Times New Roman" w:hAnsi="Times New Roman" w:cs="Times New Roman"/>
        </w:rPr>
      </w:pPr>
      <w:r>
        <w:rPr>
          <w:rFonts w:ascii="Times New Roman" w:hAnsi="Times New Roman" w:cs="Times New Roman"/>
        </w:rPr>
        <w:t>-   получения персональных данных в устной и письменной форме непосредственно от субъектов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получения персональных данных из общедоступных источников;</w:t>
      </w:r>
    </w:p>
    <w:p w:rsidR="003F586D" w:rsidRPr="00132C50" w:rsidRDefault="00BE0822" w:rsidP="00132C50">
      <w:pPr>
        <w:jc w:val="both"/>
        <w:rPr>
          <w:rFonts w:ascii="Times New Roman" w:hAnsi="Times New Roman" w:cs="Times New Roman"/>
        </w:rPr>
      </w:pPr>
      <w:r>
        <w:rPr>
          <w:rFonts w:ascii="Times New Roman" w:hAnsi="Times New Roman" w:cs="Times New Roman"/>
        </w:rPr>
        <w:t>-   внесения персональных данных в журналы, реестры и информационные системы Оператора, а также опубликование на Сайте Оператора, когда это предусмотрено действующим законодательством;</w:t>
      </w:r>
    </w:p>
    <w:p w:rsidR="003F586D" w:rsidRPr="00132C50" w:rsidRDefault="00BE0822" w:rsidP="00132C50">
      <w:pPr>
        <w:jc w:val="both"/>
        <w:rPr>
          <w:rFonts w:ascii="Times New Roman" w:hAnsi="Times New Roman" w:cs="Times New Roman"/>
        </w:rPr>
      </w:pPr>
      <w:r>
        <w:rPr>
          <w:rFonts w:ascii="Times New Roman" w:hAnsi="Times New Roman" w:cs="Times New Roman"/>
        </w:rPr>
        <w:t>-   использования иных способов обработки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5.6.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5.7. Передача персональных данных органам дознания и следствия, в Федеральную налоговую службу, Пенсионный фонд Российской Федерации,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5.8.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rsidR="003F586D" w:rsidRPr="00132C50" w:rsidRDefault="00BE0822" w:rsidP="00132C50">
      <w:pPr>
        <w:jc w:val="both"/>
        <w:rPr>
          <w:rFonts w:ascii="Times New Roman" w:hAnsi="Times New Roman" w:cs="Times New Roman"/>
        </w:rPr>
      </w:pPr>
      <w:r>
        <w:rPr>
          <w:rFonts w:ascii="Times New Roman" w:hAnsi="Times New Roman" w:cs="Times New Roman"/>
        </w:rPr>
        <w:t>-   определяет угрозы безопасности персональных данных при их обработке;</w:t>
      </w:r>
    </w:p>
    <w:p w:rsidR="003F586D" w:rsidRPr="00132C50" w:rsidRDefault="00BE0822" w:rsidP="00132C50">
      <w:pPr>
        <w:jc w:val="both"/>
        <w:rPr>
          <w:rFonts w:ascii="Times New Roman" w:hAnsi="Times New Roman" w:cs="Times New Roman"/>
        </w:rPr>
      </w:pPr>
      <w:r>
        <w:rPr>
          <w:rFonts w:ascii="Times New Roman" w:hAnsi="Times New Roman" w:cs="Times New Roman"/>
        </w:rPr>
        <w:t>-   принимает локальные нормативные акты и иные документы, регулирующие отношения в сфере обработки и защиты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назначает лиц, ответственных за обеспечение безопасности персональных данных в структурных подразделениях и информационных системах Оператора;</w:t>
      </w:r>
    </w:p>
    <w:p w:rsidR="003F586D" w:rsidRPr="00132C50" w:rsidRDefault="00BE0822" w:rsidP="00132C50">
      <w:pPr>
        <w:jc w:val="both"/>
        <w:rPr>
          <w:rFonts w:ascii="Times New Roman" w:hAnsi="Times New Roman" w:cs="Times New Roman"/>
        </w:rPr>
      </w:pPr>
      <w:r>
        <w:rPr>
          <w:rFonts w:ascii="Times New Roman" w:hAnsi="Times New Roman" w:cs="Times New Roman"/>
        </w:rPr>
        <w:t>-   создает необходимые условия для работы с персональными данными;</w:t>
      </w:r>
    </w:p>
    <w:p w:rsidR="003F586D" w:rsidRPr="00132C50" w:rsidRDefault="00BE0822" w:rsidP="00132C50">
      <w:pPr>
        <w:jc w:val="both"/>
        <w:rPr>
          <w:rFonts w:ascii="Times New Roman" w:hAnsi="Times New Roman" w:cs="Times New Roman"/>
        </w:rPr>
      </w:pPr>
      <w:r>
        <w:rPr>
          <w:rFonts w:ascii="Times New Roman" w:hAnsi="Times New Roman" w:cs="Times New Roman"/>
        </w:rPr>
        <w:t>-   организует учет документов, содержащих персональные данные;</w:t>
      </w:r>
    </w:p>
    <w:p w:rsidR="003F586D" w:rsidRPr="00132C50" w:rsidRDefault="00BE0822" w:rsidP="00132C50">
      <w:pPr>
        <w:jc w:val="both"/>
        <w:rPr>
          <w:rFonts w:ascii="Times New Roman" w:hAnsi="Times New Roman" w:cs="Times New Roman"/>
        </w:rPr>
      </w:pPr>
      <w:r>
        <w:rPr>
          <w:rFonts w:ascii="Times New Roman" w:hAnsi="Times New Roman" w:cs="Times New Roman"/>
        </w:rPr>
        <w:t>-   организует работу с информационными системами, в которых обрабатываются персональные данные;</w:t>
      </w:r>
    </w:p>
    <w:p w:rsidR="003F586D" w:rsidRPr="00132C50" w:rsidRDefault="00BE0822" w:rsidP="00132C50">
      <w:pPr>
        <w:jc w:val="both"/>
        <w:rPr>
          <w:rFonts w:ascii="Times New Roman" w:hAnsi="Times New Roman" w:cs="Times New Roman"/>
        </w:rPr>
      </w:pPr>
      <w:r>
        <w:rPr>
          <w:rFonts w:ascii="Times New Roman" w:hAnsi="Times New Roman" w:cs="Times New Roman"/>
        </w:rPr>
        <w:t>-   хранит персональные данные в условиях, при которых обеспечивается их сохранность и исключается неправомерный доступ к ним;</w:t>
      </w:r>
    </w:p>
    <w:p w:rsidR="003F586D" w:rsidRPr="00132C50" w:rsidRDefault="00BE0822" w:rsidP="00132C50">
      <w:pPr>
        <w:jc w:val="both"/>
        <w:rPr>
          <w:rFonts w:ascii="Times New Roman" w:hAnsi="Times New Roman" w:cs="Times New Roman"/>
        </w:rPr>
      </w:pPr>
      <w:r>
        <w:rPr>
          <w:rFonts w:ascii="Times New Roman" w:hAnsi="Times New Roman" w:cs="Times New Roman"/>
        </w:rPr>
        <w:t>-   организует обучение работников Оператора, осуществляющих обработку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5.9.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обработки (в т.ч. хранения) персональных данных не установлен федеральным законом, договором или в соответствующем согласии на обработку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lastRenderedPageBreak/>
        <w:t>5.10.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6. УТОЧНЕНИЕ (ОБНОВЛЕНИЕ, ИЗМЕНЕНИЕ), БЛОКИРОВАНИЕ, УНИЧТОЖЕНИЕ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6.1. Субъект персональных данных или его представитель в случае выявления неточных персональных данных, информирует о данном факте Оператора путем направления заявления об уточнении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срок, предусмотренный законодательством РФ, и снимает блокирование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6.3. В случае уточнения (изменения) персональных данных, необходимо известить третьих лиц, которым ранее были сообщены или переданы неверные или неполные персональные данные, обо всех исключениях, исправлениях и дополнениях в них.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6.4.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 на период проверки.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6.5. Об устранении допущенных нарушений или об уничтожении персональных данных требуется уведомить субъекта персональных данных или его представителя, либо уполномоченный орган по защите прав субъектов персональных данных в случае, если соответствующую проверку инициировал указанный орган.</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6.6. Персональные данные подлежат уничтожению в 30-дневный срок (если иное не оговорено согласием субъекта персональных данных или если иное не предусмотрено договором, стороной которого, выгодоприобретателем или поручителем по которому </w:t>
      </w:r>
      <w:r>
        <w:rPr>
          <w:rFonts w:ascii="Times New Roman" w:hAnsi="Times New Roman" w:cs="Times New Roman"/>
        </w:rPr>
        <w:lastRenderedPageBreak/>
        <w:t>является субъект персональных данных, иным соглашением между оператором и субъектом персональных данных) по достижении целей их обработки, либо в случае утраты необходимости в достижении этих целей или отзыва субъектом персональных данных согласия на обработку своих персональных данных, за исключением случаев, предусмотренных законодательством Российской Федерации.</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6.7. В случае отзыва субъектом персональных данных согласия на обработку своих персональных данных, персональные данные уничтожаются в ручном режиме.</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6.8. Должны назначаться ответственные лица за уничтожение персональных данных в ручном режиме.</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6.9. Уничтожение персональных данных в ручном режиме должно оформляться Актом об уничтожении персональных данных.</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6.10. Субъекту персональных данных направляется ответ с указанием информации об уничтожении его персональных данных в срок, предусмотренный действующим законодательством.</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7. ЗАПРОС СУБЪЕКТА ПЕРСОНАЛЬНЫХ ДАННЫХ, В Т.Ч. КАСАЮЩИЙСЯ ОБРАБОТКИ ЕГО ПЕРСОНАЛЬНЫХ ДАННЫХ</w:t>
      </w:r>
    </w:p>
    <w:p w:rsidR="003F586D" w:rsidRPr="00132C50" w:rsidRDefault="003F586D" w:rsidP="00FA3806">
      <w:pPr>
        <w:jc w:val="center"/>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7.1.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п. 7 ст.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Запрос должен содержать:</w:t>
      </w:r>
    </w:p>
    <w:p w:rsidR="003F586D" w:rsidRPr="00132C50" w:rsidRDefault="00BE0822" w:rsidP="00132C50">
      <w:pPr>
        <w:jc w:val="both"/>
        <w:rPr>
          <w:rFonts w:ascii="Times New Roman" w:hAnsi="Times New Roman" w:cs="Times New Roman"/>
        </w:rPr>
      </w:pPr>
      <w:r>
        <w:rPr>
          <w:rFonts w:ascii="Times New Roman" w:hAnsi="Times New Roman" w:cs="Times New Roman"/>
        </w:rPr>
        <w:t>-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3F586D" w:rsidRPr="00132C50" w:rsidRDefault="00BE0822" w:rsidP="00132C50">
      <w:pPr>
        <w:jc w:val="both"/>
        <w:rPr>
          <w:rFonts w:ascii="Times New Roman" w:hAnsi="Times New Roman" w:cs="Times New Roman"/>
        </w:rPr>
      </w:pPr>
      <w:r>
        <w:rPr>
          <w:rFonts w:ascii="Times New Roman" w:hAnsi="Times New Roman" w:cs="Times New Roman"/>
        </w:rPr>
        <w:t>-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3F586D" w:rsidRPr="00132C50" w:rsidRDefault="00BE0822" w:rsidP="00132C50">
      <w:pPr>
        <w:jc w:val="both"/>
        <w:rPr>
          <w:rFonts w:ascii="Times New Roman" w:hAnsi="Times New Roman" w:cs="Times New Roman"/>
        </w:rPr>
      </w:pPr>
      <w:r>
        <w:rPr>
          <w:rFonts w:ascii="Times New Roman" w:hAnsi="Times New Roman" w:cs="Times New Roman"/>
        </w:rPr>
        <w:t>-   подпись субъекта персональных данных или его представителя (собственноручную подпись на бумажном носителе или если запрос направлен в электронном виде, то он должен быть оформлен в виде электронного документа и подписан электронной подписью в соответствии с законодательством РФ).</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 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 xml:space="preserve">7.2. Запрос о предоставлении медицинской документации регулируется нормативными актами в сфере здравоохранении, а именно: Приказом Минздрава России от 31.07.2020 № </w:t>
      </w:r>
      <w:r>
        <w:rPr>
          <w:rFonts w:ascii="Times New Roman" w:hAnsi="Times New Roman" w:cs="Times New Roman"/>
        </w:rPr>
        <w:lastRenderedPageBreak/>
        <w:t>789н «Об утверждении порядка и сроков предоставления медицинских документов (их копий) и выписок из них». Если указанный Приказ утратит силу, то Оператор будет руководствоваться заменяющим его нормативным документом (в случае его принятия).</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7.3. Обращение субъекта персональных данных в ООО МК «Дали» в целях реализации его прав, установленных Законом о персональных данных», может осуществляться:</w:t>
      </w:r>
    </w:p>
    <w:p w:rsidR="003F586D" w:rsidRPr="00132C50" w:rsidRDefault="00BE0822" w:rsidP="00132C50">
      <w:pPr>
        <w:jc w:val="both"/>
        <w:rPr>
          <w:rFonts w:ascii="Times New Roman" w:hAnsi="Times New Roman" w:cs="Times New Roman"/>
        </w:rPr>
      </w:pPr>
      <w:r>
        <w:rPr>
          <w:rFonts w:ascii="Times New Roman" w:hAnsi="Times New Roman" w:cs="Times New Roman"/>
        </w:rPr>
        <w:t>-   в форме личного обращения (при непосредственном посещении офиса или отделения ООО МК «Дали»);</w:t>
      </w:r>
    </w:p>
    <w:p w:rsidR="003F586D" w:rsidRPr="00132C50" w:rsidRDefault="00BE0822" w:rsidP="00132C50">
      <w:pPr>
        <w:jc w:val="both"/>
        <w:rPr>
          <w:rFonts w:ascii="Times New Roman" w:hAnsi="Times New Roman" w:cs="Times New Roman"/>
        </w:rPr>
      </w:pPr>
      <w:r>
        <w:rPr>
          <w:rFonts w:ascii="Times New Roman" w:hAnsi="Times New Roman" w:cs="Times New Roman"/>
        </w:rPr>
        <w:t>-   в виде запроса в письменной форме.</w:t>
      </w:r>
    </w:p>
    <w:p w:rsidR="003F586D" w:rsidRPr="00132C50" w:rsidRDefault="003F586D" w:rsidP="00132C50">
      <w:pPr>
        <w:jc w:val="both"/>
        <w:rPr>
          <w:rFonts w:ascii="Times New Roman" w:hAnsi="Times New Roman" w:cs="Times New Roman"/>
        </w:rPr>
      </w:pPr>
    </w:p>
    <w:p w:rsidR="003F586D" w:rsidRPr="00132C50" w:rsidRDefault="003F586D" w:rsidP="00FA3806">
      <w:pPr>
        <w:jc w:val="center"/>
        <w:rPr>
          <w:rFonts w:ascii="Times New Roman" w:hAnsi="Times New Roman" w:cs="Times New Roman"/>
        </w:rPr>
      </w:pPr>
      <w:r>
        <w:rPr>
          <w:rFonts w:ascii="Times New Roman" w:hAnsi="Times New Roman" w:cs="Times New Roman"/>
        </w:rPr>
        <w:t>8. ОСНОВНЫЕ МЕРЫ ПО ОБЕСПЕЧЕНИЮ БЕЗОПАСНОСТИ ОПЕРАТОРА</w:t>
      </w:r>
    </w:p>
    <w:p w:rsidR="003F586D" w:rsidRPr="00132C50" w:rsidRDefault="003F586D" w:rsidP="00132C50">
      <w:pPr>
        <w:jc w:val="both"/>
        <w:rPr>
          <w:rFonts w:ascii="Times New Roman" w:hAnsi="Times New Roman" w:cs="Times New Roman"/>
        </w:rPr>
      </w:pPr>
    </w:p>
    <w:p w:rsidR="003F586D" w:rsidRPr="00132C50" w:rsidRDefault="003F586D" w:rsidP="00132C50">
      <w:pPr>
        <w:jc w:val="both"/>
        <w:rPr>
          <w:rFonts w:ascii="Times New Roman" w:hAnsi="Times New Roman" w:cs="Times New Roman"/>
        </w:rPr>
      </w:pPr>
      <w:r>
        <w:rPr>
          <w:rFonts w:ascii="Times New Roman" w:hAnsi="Times New Roman" w:cs="Times New Roman"/>
        </w:rPr>
        <w:t>С целью обеспечения безопасности персональных данных при их обработке Оператор самостоятельно определяет состав и перечень мер, необходимых и достаточных для обеспечения выполнения обязанностей, предусмотренных действующим законодательством. К таким мерам относятся, в частности:</w:t>
      </w:r>
    </w:p>
    <w:p w:rsidR="003F586D" w:rsidRPr="00132C50" w:rsidRDefault="00BE0822" w:rsidP="00132C50">
      <w:pPr>
        <w:jc w:val="both"/>
        <w:rPr>
          <w:rFonts w:ascii="Times New Roman" w:hAnsi="Times New Roman" w:cs="Times New Roman"/>
        </w:rPr>
      </w:pPr>
      <w:r>
        <w:rPr>
          <w:rFonts w:ascii="Times New Roman" w:hAnsi="Times New Roman" w:cs="Times New Roman"/>
        </w:rPr>
        <w:t>-   назначение ответственного за организацию обработки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издание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Документы и локальные акты Компании не содержат положения, ограничивающие права субъектов персональных данных, а также не возлагают на Оператора не предусмотренные законодательством Российской Федерации полномочия и обязанности;</w:t>
      </w:r>
    </w:p>
    <w:p w:rsidR="003F586D" w:rsidRPr="00132C50" w:rsidRDefault="00BE0822" w:rsidP="00132C50">
      <w:pPr>
        <w:jc w:val="both"/>
        <w:rPr>
          <w:rFonts w:ascii="Times New Roman" w:hAnsi="Times New Roman" w:cs="Times New Roman"/>
        </w:rPr>
      </w:pPr>
      <w:r>
        <w:rPr>
          <w:rFonts w:ascii="Times New Roman" w:hAnsi="Times New Roman" w:cs="Times New Roman"/>
        </w:rPr>
        <w:t>-   применение правовых, организационных и технических мер по обеспечению безопасности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осуществление внутреннего контроля соответствия обработки персональных данных законодательству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3F586D" w:rsidRPr="00132C50" w:rsidRDefault="00BE0822" w:rsidP="00132C50">
      <w:pPr>
        <w:jc w:val="both"/>
        <w:rPr>
          <w:rFonts w:ascii="Times New Roman" w:hAnsi="Times New Roman" w:cs="Times New Roman"/>
        </w:rPr>
      </w:pPr>
      <w:r>
        <w:rPr>
          <w:rFonts w:ascii="Times New Roman" w:hAnsi="Times New Roman" w:cs="Times New Roman"/>
        </w:rPr>
        <w:t>-   оценка вреда, который может быть причинен субъектам персональных данных в случае нарушения требований законодательства, соотношение указанного вреда и принимаемых Оператором мер безопасности;</w:t>
      </w:r>
    </w:p>
    <w:p w:rsidR="003F586D" w:rsidRPr="00132C50" w:rsidRDefault="00BE0822" w:rsidP="00132C50">
      <w:pPr>
        <w:jc w:val="both"/>
        <w:rPr>
          <w:rFonts w:ascii="Times New Roman" w:hAnsi="Times New Roman" w:cs="Times New Roman"/>
        </w:rPr>
      </w:pPr>
      <w:r>
        <w:rPr>
          <w:rFonts w:ascii="Times New Roman" w:hAnsi="Times New Roman" w:cs="Times New Roman"/>
        </w:rPr>
        <w:t>-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w:t>
      </w:r>
    </w:p>
    <w:p w:rsidR="003F586D" w:rsidRPr="00132C50" w:rsidRDefault="00BE0822" w:rsidP="00132C50">
      <w:pPr>
        <w:jc w:val="both"/>
        <w:rPr>
          <w:rFonts w:ascii="Times New Roman" w:hAnsi="Times New Roman" w:cs="Times New Roman"/>
        </w:rPr>
      </w:pPr>
      <w:r>
        <w:rPr>
          <w:rFonts w:ascii="Times New Roman" w:hAnsi="Times New Roman" w:cs="Times New Roman"/>
        </w:rPr>
        <w:t>-   иные меры по обеспечению безопасности персональных данных, применяемые Оператором.</w:t>
      </w:r>
    </w:p>
    <w:p w:rsidR="003F586D" w:rsidRPr="00132C50" w:rsidRDefault="003F586D" w:rsidP="00132C50">
      <w:pPr>
        <w:jc w:val="both"/>
        <w:rPr>
          <w:rFonts w:ascii="Times New Roman" w:hAnsi="Times New Roman" w:cs="Times New Roman"/>
        </w:rPr>
      </w:pPr>
    </w:p>
    <w:p w:rsidR="00002DC7" w:rsidRPr="00132C50" w:rsidRDefault="00002DC7" w:rsidP="00132C50">
      <w:pPr>
        <w:jc w:val="both"/>
        <w:rPr>
          <w:rFonts w:ascii="Times New Roman" w:hAnsi="Times New Roman" w:cs="Times New Roman"/>
        </w:rPr>
      </w:pPr>
    </w:p>
    <w:p w:rsidR="001509A9" w:rsidRDefault="001509A9">
      <w:pPr>
        <w:jc w:val="both"/>
        <w:rPr>
          <w:rFonts w:ascii="Times New Roman" w:hAnsi="Times New Roman" w:cs="Times New Roman"/>
        </w:rPr>
      </w:pPr>
    </w:p>
    <w:p w:rsidR="001509A9" w:rsidRPr="00DB4757" w:rsidRDefault="00000000">
      <w:pPr>
        <w:jc w:val="center"/>
        <w:rPr>
          <w:rFonts w:ascii="Times New Roman" w:hAnsi="Times New Roman" w:cs="Times New Roman"/>
        </w:rPr>
      </w:pPr>
      <w:r w:rsidRPr="00DB4757">
        <w:rPr>
          <w:rFonts w:ascii="Times New Roman" w:hAnsi="Times New Roman" w:cs="Times New Roman"/>
        </w:rPr>
        <w:t>9. ОБРАБОТКА ДАННЫХ ПОЛЬЗОВАТЕЛЕЙ САЙТА ОПЕРАТОРА. ФАЙЛЫ COOKIE И СЕРВИСЫ ВЕБ-АНАЛИТИКИ</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 xml:space="preserve">9.1. Оператор является владельцем сайта в информационно-телекоммуникационной сети «Интернет» (далее – Сайт). При посещении Сайта пользователями Оператор осуществляет </w:t>
      </w:r>
      <w:r w:rsidRPr="00DB4757">
        <w:rPr>
          <w:rFonts w:ascii="Times New Roman" w:hAnsi="Times New Roman" w:cs="Times New Roman"/>
        </w:rPr>
        <w:lastRenderedPageBreak/>
        <w:t>сбор и обработку данных с использованием файлов cookie и сервисов веб-аналитики в порядке, установленном настоящим разделом.</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9.2. Файлы cookie (куки) – небольшие текстовые файлы, которые сохраняются на устройстве пользователя (компьютере, планшете, смартфоне) при посещении Сайта и позволяют Сайту распознавать устройство пользователя при последующих обращениях, сохранять пользовательские настройки и собирать статистическую информацию о работе Сайта.</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9.3. На Сайте Оператора используются следующие категории файлов cookie:</w:t>
      </w:r>
    </w:p>
    <w:p w:rsidR="001509A9" w:rsidRPr="00DB4757" w:rsidRDefault="00000000">
      <w:pPr>
        <w:jc w:val="both"/>
        <w:rPr>
          <w:rFonts w:ascii="Times New Roman" w:hAnsi="Times New Roman" w:cs="Times New Roman"/>
        </w:rPr>
      </w:pPr>
      <w:r w:rsidRPr="00DB4757">
        <w:rPr>
          <w:rFonts w:ascii="Times New Roman" w:hAnsi="Times New Roman" w:cs="Times New Roman"/>
        </w:rPr>
        <w:t>-   строго необходимые (технические) файлы cookie – обеспечивают работоспособность Сайта, корректное отображение его страниц, безопасность соединения и сохранение выбранных пользователем настроек. Без их использования Сайт не может функционировать надлежащим образом;</w:t>
      </w:r>
    </w:p>
    <w:p w:rsidR="001509A9" w:rsidRPr="00DB4757" w:rsidRDefault="00000000">
      <w:pPr>
        <w:jc w:val="both"/>
        <w:rPr>
          <w:rFonts w:ascii="Times New Roman" w:hAnsi="Times New Roman" w:cs="Times New Roman"/>
        </w:rPr>
      </w:pPr>
      <w:r w:rsidRPr="00DB4757">
        <w:rPr>
          <w:rFonts w:ascii="Times New Roman" w:hAnsi="Times New Roman" w:cs="Times New Roman"/>
        </w:rPr>
        <w:t>-   аналитические (статистические) файлы cookie – используются для сбора обезличенной статистической информации о посещаемости Сайта, источниках переходов, поведении пользователей на страницах Сайта в целях оценки эффективности работы Сайта и его улучшения.</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9.4. При посещении Сайта Оператор автоматически получает и обрабатывает следующие данные: IP-адрес устройства пользователя; идентификаторы файлов cookie; дату и время обращения к Сайту; сведения об устройстве, операционной системе, типе и версии браузера, языковых настройках, разрешении экрана; адрес страницы, с которой осуществлён переход на Сайт (реферер); адреса посещённых страниц Сайта, время их просмотра и совершённые на них действия (переходы, клики, заполнение форм); данные о примерном местоположении (регион, город), определяемом по IP-адресу.</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9.5. Целями обработки указанных в п. 9.4 Политики данных являются: обеспечение функционирования и безопасности Сайта; сохранение пользовательских настроек; сбор статистики посещаемости и анализ поведения пользователей на Сайте; оценка качества работы Сайта и его усовершенствование; оценка эффективности рекламных и информационных материалов Оператора.</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9.6. Правовым основанием обработки данных, получаемых с использованием строго необходимых (технических) файлов cookie, является п. 7 ч. 1 ст. 6 Закона о персональных данных (обработка необходима для осуществления законных интересов Оператора по обеспечению работоспособности и безопасности Сайта). Правовым основанием обработки данных, получаемых с использованием аналитических (статистических) файлов cookie и сервисов веб-аналитики, является согласие субъекта персональных данных (п. 1 ч. 1 ст. 6 Закона о персональных данных), которое выражается путём совершения пользователем активных действий – проставления отметки в информационном баннере (уведомлении об использовании файлов cookie), размещённом на Сайте при первом посещении.</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9.7. Для сбора и анализа статистической информации о посещаемости Сайта Оператор использует сервис веб-аналитики «Яндекс Метрика», предоставляемый ООО «ЯНДЕКС» (ОГРН 1027700229193, адрес: 119021, г. Москва, ул. Льва Толстого, д. 16). Сервис устанавливает собственные файлы cookie и получает данные, указанные в п. 9.4 настоящей Политики.</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 xml:space="preserve">9.8. Обработка данных пользователей Сайта с использованием сервиса «Яндекс Метрика» осуществляется ООО «ЯНДЕКС» по поручению Оператора в соответствии с ч. 3 ст. 6 Закона о персональных данных на основании условий использования сервиса «Яндекс </w:t>
      </w:r>
      <w:r w:rsidRPr="00DB4757">
        <w:rPr>
          <w:rFonts w:ascii="Times New Roman" w:hAnsi="Times New Roman" w:cs="Times New Roman"/>
        </w:rPr>
        <w:lastRenderedPageBreak/>
        <w:t>Метрика», размещённых по адресу: https://yandex.ru/legal/metrica_termsofuse/. Обработка данных ООО «ЯНДЕКС» осуществляется также в соответствии с Политикой конфиденциальности, размещённой по адресу: https://yandex.ru/legal/confidential/. ООО «ЯНДЕКС» обязано соблюдать конфиденциальность персональных данных и обеспечивать их безопасность при обработке.</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9.9. Запись, систематизация, накопление, хранение, уточнение (обновление, изменение) и извлечение данных пользователей Сайта, являющихся гражданами Российской Федерации, осуществляются с использованием баз данных, находящихся на территории Российской Федерации (ч. 5 ст. 18 Закона о персональных данных).</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9.10. Данные, получаемые с использованием файлов cookie и сервисов веб-аналитики, обрабатываются в обезличенном виде и не используются Оператором для установления личности пользователя Сайта. Оператор не осуществляет объединение таких данных со сведениями, составляющими врачебную тайну, и не использует их для определения состояния здоровья пользователей.</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9.11. Срок хранения файлов cookie определяется их типом и не превышает сроков, установленных настройками браузера пользователя и условиями использования сервиса «Яндекс Метрика». Данные статистики посещаемости Сайта хранятся не дольше, чем этого требуют цели их обработки, после чего подлежат уничтожению или обезличиванию.</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9.12. Пользователь Сайта вправе в любой момент отказаться от обработки данных с использованием файлов cookie, в том числе:</w:t>
      </w:r>
    </w:p>
    <w:p w:rsidR="001509A9" w:rsidRPr="00DB4757" w:rsidRDefault="00000000">
      <w:pPr>
        <w:jc w:val="both"/>
        <w:rPr>
          <w:rFonts w:ascii="Times New Roman" w:hAnsi="Times New Roman" w:cs="Times New Roman"/>
        </w:rPr>
      </w:pPr>
      <w:r w:rsidRPr="00DB4757">
        <w:rPr>
          <w:rFonts w:ascii="Times New Roman" w:hAnsi="Times New Roman" w:cs="Times New Roman"/>
        </w:rPr>
        <w:t>-   отказавшись от использования необязательных файлов cookie в информационном баннере на Сайте;</w:t>
      </w:r>
    </w:p>
    <w:p w:rsidR="001509A9" w:rsidRPr="00DB4757" w:rsidRDefault="00000000">
      <w:pPr>
        <w:jc w:val="both"/>
        <w:rPr>
          <w:rFonts w:ascii="Times New Roman" w:hAnsi="Times New Roman" w:cs="Times New Roman"/>
        </w:rPr>
      </w:pPr>
      <w:r w:rsidRPr="00DB4757">
        <w:rPr>
          <w:rFonts w:ascii="Times New Roman" w:hAnsi="Times New Roman" w:cs="Times New Roman"/>
        </w:rPr>
        <w:t>-   изменив настройки своего браузера (запрет сохранения файлов cookie, их удаление);</w:t>
      </w:r>
    </w:p>
    <w:p w:rsidR="001509A9" w:rsidRPr="00DB4757" w:rsidRDefault="00000000">
      <w:pPr>
        <w:jc w:val="both"/>
        <w:rPr>
          <w:rFonts w:ascii="Times New Roman" w:hAnsi="Times New Roman" w:cs="Times New Roman"/>
        </w:rPr>
      </w:pPr>
      <w:r w:rsidRPr="00DB4757">
        <w:rPr>
          <w:rFonts w:ascii="Times New Roman" w:hAnsi="Times New Roman" w:cs="Times New Roman"/>
        </w:rPr>
        <w:t>-   установив блокировщик сбора данных сервисом «Яндекс Метрика», размещённый по адресу: https://yandex.ru/support/metrica/general/opt-out.html.</w:t>
      </w:r>
    </w:p>
    <w:p w:rsidR="001509A9" w:rsidRPr="00DB4757" w:rsidRDefault="001509A9">
      <w:pPr>
        <w:jc w:val="both"/>
        <w:rPr>
          <w:rFonts w:ascii="Times New Roman" w:hAnsi="Times New Roman" w:cs="Times New Roman"/>
        </w:rPr>
      </w:pPr>
    </w:p>
    <w:p w:rsidR="001509A9" w:rsidRPr="00DB4757" w:rsidRDefault="00000000">
      <w:pPr>
        <w:jc w:val="both"/>
        <w:rPr>
          <w:rFonts w:ascii="Times New Roman" w:hAnsi="Times New Roman" w:cs="Times New Roman"/>
        </w:rPr>
      </w:pPr>
      <w:r w:rsidRPr="00DB4757">
        <w:rPr>
          <w:rFonts w:ascii="Times New Roman" w:hAnsi="Times New Roman" w:cs="Times New Roman"/>
        </w:rPr>
        <w:t>9.13. Оператор уведомляет, что при полном отключении файлов cookie отдельные разделы и функции Сайта могут работать некорректно или стать недоступными.</w:t>
      </w:r>
    </w:p>
    <w:p w:rsidR="001509A9" w:rsidRPr="00DB4757" w:rsidRDefault="001509A9">
      <w:pPr>
        <w:jc w:val="both"/>
        <w:rPr>
          <w:rFonts w:ascii="Times New Roman" w:hAnsi="Times New Roman" w:cs="Times New Roman"/>
        </w:rPr>
      </w:pPr>
    </w:p>
    <w:p w:rsidR="001509A9" w:rsidRDefault="00000000">
      <w:pPr>
        <w:jc w:val="both"/>
        <w:rPr>
          <w:rFonts w:ascii="Times New Roman" w:hAnsi="Times New Roman" w:cs="Times New Roman"/>
        </w:rPr>
      </w:pPr>
      <w:r w:rsidRPr="00DB4757">
        <w:rPr>
          <w:rFonts w:ascii="Times New Roman" w:hAnsi="Times New Roman" w:cs="Times New Roman"/>
        </w:rPr>
        <w:t>9.14. Отзыв согласия на обработку данных, получаемых с использованием аналитических файлов cookie, а также обращения пользователей Сайта по вопросам такой обработки направляются Оператору в порядке, предусмотренном разделом 7 настоящей Политики.</w:t>
      </w:r>
    </w:p>
    <w:sectPr w:rsidR="001509A9" w:rsidSect="00C839AD">
      <w:pgSz w:w="11900" w:h="16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6D"/>
    <w:rsid w:val="00002DC7"/>
    <w:rsid w:val="0004086E"/>
    <w:rsid w:val="00132C50"/>
    <w:rsid w:val="001509A9"/>
    <w:rsid w:val="001F2295"/>
    <w:rsid w:val="003F586D"/>
    <w:rsid w:val="00400DDA"/>
    <w:rsid w:val="004F20C5"/>
    <w:rsid w:val="00546E01"/>
    <w:rsid w:val="006C782F"/>
    <w:rsid w:val="006E78B1"/>
    <w:rsid w:val="00B01BF6"/>
    <w:rsid w:val="00BE0822"/>
    <w:rsid w:val="00C839AD"/>
    <w:rsid w:val="00D07021"/>
    <w:rsid w:val="00DB4757"/>
    <w:rsid w:val="00E04F25"/>
    <w:rsid w:val="00E94A17"/>
    <w:rsid w:val="00F173B3"/>
    <w:rsid w:val="00FA3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A047A60"/>
  <w15:chartTrackingRefBased/>
  <w15:docId w15:val="{DEFBBBFD-C752-7F4B-BF2A-82A54949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484955">
      <w:bodyDiv w:val="1"/>
      <w:marLeft w:val="0"/>
      <w:marRight w:val="0"/>
      <w:marTop w:val="0"/>
      <w:marBottom w:val="0"/>
      <w:divBdr>
        <w:top w:val="none" w:sz="0" w:space="0" w:color="auto"/>
        <w:left w:val="none" w:sz="0" w:space="0" w:color="auto"/>
        <w:bottom w:val="none" w:sz="0" w:space="0" w:color="auto"/>
        <w:right w:val="none" w:sz="0" w:space="0" w:color="auto"/>
      </w:divBdr>
    </w:div>
    <w:div w:id="546064679">
      <w:bodyDiv w:val="1"/>
      <w:marLeft w:val="0"/>
      <w:marRight w:val="0"/>
      <w:marTop w:val="0"/>
      <w:marBottom w:val="0"/>
      <w:divBdr>
        <w:top w:val="none" w:sz="0" w:space="0" w:color="auto"/>
        <w:left w:val="none" w:sz="0" w:space="0" w:color="auto"/>
        <w:bottom w:val="none" w:sz="0" w:space="0" w:color="auto"/>
        <w:right w:val="none" w:sz="0" w:space="0" w:color="auto"/>
      </w:divBdr>
      <w:divsChild>
        <w:div w:id="699822065">
          <w:marLeft w:val="0"/>
          <w:marRight w:val="0"/>
          <w:marTop w:val="0"/>
          <w:marBottom w:val="0"/>
          <w:divBdr>
            <w:top w:val="none" w:sz="0" w:space="0" w:color="auto"/>
            <w:left w:val="none" w:sz="0" w:space="0" w:color="auto"/>
            <w:bottom w:val="none" w:sz="0" w:space="0" w:color="auto"/>
            <w:right w:val="none" w:sz="0" w:space="0" w:color="auto"/>
          </w:divBdr>
          <w:divsChild>
            <w:div w:id="1047606777">
              <w:marLeft w:val="0"/>
              <w:marRight w:val="0"/>
              <w:marTop w:val="0"/>
              <w:marBottom w:val="0"/>
              <w:divBdr>
                <w:top w:val="none" w:sz="0" w:space="0" w:color="auto"/>
                <w:left w:val="none" w:sz="0" w:space="0" w:color="auto"/>
                <w:bottom w:val="none" w:sz="0" w:space="0" w:color="auto"/>
                <w:right w:val="none" w:sz="0" w:space="0" w:color="auto"/>
              </w:divBdr>
              <w:divsChild>
                <w:div w:id="98998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404307">
      <w:bodyDiv w:val="1"/>
      <w:marLeft w:val="0"/>
      <w:marRight w:val="0"/>
      <w:marTop w:val="0"/>
      <w:marBottom w:val="0"/>
      <w:divBdr>
        <w:top w:val="none" w:sz="0" w:space="0" w:color="auto"/>
        <w:left w:val="none" w:sz="0" w:space="0" w:color="auto"/>
        <w:bottom w:val="none" w:sz="0" w:space="0" w:color="auto"/>
        <w:right w:val="none" w:sz="0" w:space="0" w:color="auto"/>
      </w:divBdr>
    </w:div>
    <w:div w:id="934939415">
      <w:bodyDiv w:val="1"/>
      <w:marLeft w:val="0"/>
      <w:marRight w:val="0"/>
      <w:marTop w:val="0"/>
      <w:marBottom w:val="0"/>
      <w:divBdr>
        <w:top w:val="none" w:sz="0" w:space="0" w:color="auto"/>
        <w:left w:val="none" w:sz="0" w:space="0" w:color="auto"/>
        <w:bottom w:val="none" w:sz="0" w:space="0" w:color="auto"/>
        <w:right w:val="none" w:sz="0" w:space="0" w:color="auto"/>
      </w:divBdr>
      <w:divsChild>
        <w:div w:id="1634485468">
          <w:marLeft w:val="0"/>
          <w:marRight w:val="0"/>
          <w:marTop w:val="0"/>
          <w:marBottom w:val="0"/>
          <w:divBdr>
            <w:top w:val="none" w:sz="0" w:space="0" w:color="auto"/>
            <w:left w:val="none" w:sz="0" w:space="0" w:color="auto"/>
            <w:bottom w:val="none" w:sz="0" w:space="0" w:color="auto"/>
            <w:right w:val="none" w:sz="0" w:space="0" w:color="auto"/>
          </w:divBdr>
          <w:divsChild>
            <w:div w:id="1769234568">
              <w:marLeft w:val="0"/>
              <w:marRight w:val="0"/>
              <w:marTop w:val="0"/>
              <w:marBottom w:val="0"/>
              <w:divBdr>
                <w:top w:val="none" w:sz="0" w:space="0" w:color="auto"/>
                <w:left w:val="none" w:sz="0" w:space="0" w:color="auto"/>
                <w:bottom w:val="none" w:sz="0" w:space="0" w:color="auto"/>
                <w:right w:val="none" w:sz="0" w:space="0" w:color="auto"/>
              </w:divBdr>
              <w:divsChild>
                <w:div w:id="15845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099167">
      <w:bodyDiv w:val="1"/>
      <w:marLeft w:val="0"/>
      <w:marRight w:val="0"/>
      <w:marTop w:val="0"/>
      <w:marBottom w:val="0"/>
      <w:divBdr>
        <w:top w:val="none" w:sz="0" w:space="0" w:color="auto"/>
        <w:left w:val="none" w:sz="0" w:space="0" w:color="auto"/>
        <w:bottom w:val="none" w:sz="0" w:space="0" w:color="auto"/>
        <w:right w:val="none" w:sz="0" w:space="0" w:color="auto"/>
      </w:divBdr>
      <w:divsChild>
        <w:div w:id="1609190884">
          <w:marLeft w:val="0"/>
          <w:marRight w:val="0"/>
          <w:marTop w:val="0"/>
          <w:marBottom w:val="0"/>
          <w:divBdr>
            <w:top w:val="none" w:sz="0" w:space="0" w:color="auto"/>
            <w:left w:val="none" w:sz="0" w:space="0" w:color="auto"/>
            <w:bottom w:val="none" w:sz="0" w:space="0" w:color="auto"/>
            <w:right w:val="none" w:sz="0" w:space="0" w:color="auto"/>
          </w:divBdr>
          <w:divsChild>
            <w:div w:id="1527906567">
              <w:marLeft w:val="0"/>
              <w:marRight w:val="0"/>
              <w:marTop w:val="0"/>
              <w:marBottom w:val="0"/>
              <w:divBdr>
                <w:top w:val="none" w:sz="0" w:space="0" w:color="auto"/>
                <w:left w:val="none" w:sz="0" w:space="0" w:color="auto"/>
                <w:bottom w:val="none" w:sz="0" w:space="0" w:color="auto"/>
                <w:right w:val="none" w:sz="0" w:space="0" w:color="auto"/>
              </w:divBdr>
              <w:divsChild>
                <w:div w:id="181517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540741">
      <w:bodyDiv w:val="1"/>
      <w:marLeft w:val="0"/>
      <w:marRight w:val="0"/>
      <w:marTop w:val="0"/>
      <w:marBottom w:val="0"/>
      <w:divBdr>
        <w:top w:val="none" w:sz="0" w:space="0" w:color="auto"/>
        <w:left w:val="none" w:sz="0" w:space="0" w:color="auto"/>
        <w:bottom w:val="none" w:sz="0" w:space="0" w:color="auto"/>
        <w:right w:val="none" w:sz="0" w:space="0" w:color="auto"/>
      </w:divBdr>
      <w:divsChild>
        <w:div w:id="1449884926">
          <w:marLeft w:val="0"/>
          <w:marRight w:val="0"/>
          <w:marTop w:val="0"/>
          <w:marBottom w:val="0"/>
          <w:divBdr>
            <w:top w:val="none" w:sz="0" w:space="0" w:color="auto"/>
            <w:left w:val="none" w:sz="0" w:space="0" w:color="auto"/>
            <w:bottom w:val="none" w:sz="0" w:space="0" w:color="auto"/>
            <w:right w:val="none" w:sz="0" w:space="0" w:color="auto"/>
          </w:divBdr>
          <w:divsChild>
            <w:div w:id="1236356230">
              <w:marLeft w:val="0"/>
              <w:marRight w:val="0"/>
              <w:marTop w:val="0"/>
              <w:marBottom w:val="0"/>
              <w:divBdr>
                <w:top w:val="none" w:sz="0" w:space="0" w:color="auto"/>
                <w:left w:val="none" w:sz="0" w:space="0" w:color="auto"/>
                <w:bottom w:val="none" w:sz="0" w:space="0" w:color="auto"/>
                <w:right w:val="none" w:sz="0" w:space="0" w:color="auto"/>
              </w:divBdr>
              <w:divsChild>
                <w:div w:id="182546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88675">
      <w:bodyDiv w:val="1"/>
      <w:marLeft w:val="0"/>
      <w:marRight w:val="0"/>
      <w:marTop w:val="0"/>
      <w:marBottom w:val="0"/>
      <w:divBdr>
        <w:top w:val="none" w:sz="0" w:space="0" w:color="auto"/>
        <w:left w:val="none" w:sz="0" w:space="0" w:color="auto"/>
        <w:bottom w:val="none" w:sz="0" w:space="0" w:color="auto"/>
        <w:right w:val="none" w:sz="0" w:space="0" w:color="auto"/>
      </w:divBdr>
      <w:divsChild>
        <w:div w:id="683626824">
          <w:marLeft w:val="0"/>
          <w:marRight w:val="0"/>
          <w:marTop w:val="0"/>
          <w:marBottom w:val="0"/>
          <w:divBdr>
            <w:top w:val="none" w:sz="0" w:space="0" w:color="auto"/>
            <w:left w:val="none" w:sz="0" w:space="0" w:color="auto"/>
            <w:bottom w:val="none" w:sz="0" w:space="0" w:color="auto"/>
            <w:right w:val="none" w:sz="0" w:space="0" w:color="auto"/>
          </w:divBdr>
          <w:divsChild>
            <w:div w:id="700671798">
              <w:marLeft w:val="0"/>
              <w:marRight w:val="0"/>
              <w:marTop w:val="0"/>
              <w:marBottom w:val="0"/>
              <w:divBdr>
                <w:top w:val="none" w:sz="0" w:space="0" w:color="auto"/>
                <w:left w:val="none" w:sz="0" w:space="0" w:color="auto"/>
                <w:bottom w:val="none" w:sz="0" w:space="0" w:color="auto"/>
                <w:right w:val="none" w:sz="0" w:space="0" w:color="auto"/>
              </w:divBdr>
              <w:divsChild>
                <w:div w:id="83534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83691">
      <w:bodyDiv w:val="1"/>
      <w:marLeft w:val="0"/>
      <w:marRight w:val="0"/>
      <w:marTop w:val="0"/>
      <w:marBottom w:val="0"/>
      <w:divBdr>
        <w:top w:val="none" w:sz="0" w:space="0" w:color="auto"/>
        <w:left w:val="none" w:sz="0" w:space="0" w:color="auto"/>
        <w:bottom w:val="none" w:sz="0" w:space="0" w:color="auto"/>
        <w:right w:val="none" w:sz="0" w:space="0" w:color="auto"/>
      </w:divBdr>
      <w:divsChild>
        <w:div w:id="1867868998">
          <w:marLeft w:val="0"/>
          <w:marRight w:val="0"/>
          <w:marTop w:val="0"/>
          <w:marBottom w:val="0"/>
          <w:divBdr>
            <w:top w:val="none" w:sz="0" w:space="0" w:color="auto"/>
            <w:left w:val="none" w:sz="0" w:space="0" w:color="auto"/>
            <w:bottom w:val="none" w:sz="0" w:space="0" w:color="auto"/>
            <w:right w:val="none" w:sz="0" w:space="0" w:color="auto"/>
          </w:divBdr>
          <w:divsChild>
            <w:div w:id="99034921">
              <w:marLeft w:val="0"/>
              <w:marRight w:val="0"/>
              <w:marTop w:val="0"/>
              <w:marBottom w:val="0"/>
              <w:divBdr>
                <w:top w:val="none" w:sz="0" w:space="0" w:color="auto"/>
                <w:left w:val="none" w:sz="0" w:space="0" w:color="auto"/>
                <w:bottom w:val="none" w:sz="0" w:space="0" w:color="auto"/>
                <w:right w:val="none" w:sz="0" w:space="0" w:color="auto"/>
              </w:divBdr>
              <w:divsChild>
                <w:div w:id="14112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4393</Words>
  <Characters>25043</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 Litviakov</dc:creator>
  <cp:keywords/>
  <dc:description/>
  <cp:lastModifiedBy>Alexey Litviakov</cp:lastModifiedBy>
  <cp:revision>2</cp:revision>
  <dcterms:created xsi:type="dcterms:W3CDTF">2026-09-29T11:41:00Z</dcterms:created>
  <dcterms:modified xsi:type="dcterms:W3CDTF">2026-09-29T11:41:00Z</dcterms:modified>
</cp:coreProperties>
</file>